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8A" w:rsidRPr="00BE57CA" w:rsidRDefault="00D8491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BE57CA">
        <w:rPr>
          <w:rFonts w:ascii="Times New Roman" w:hAnsi="Times New Roman" w:cs="Times New Roman"/>
          <w:b/>
          <w:color w:val="000000"/>
          <w:sz w:val="28"/>
          <w:szCs w:val="28"/>
        </w:rPr>
        <w:t>Nhặt được của rơi, trả người đánh mất: Gương sáng lan tỏa trong cộng đồng dân cư phường Phú Lãm.</w:t>
      </w:r>
    </w:p>
    <w:p w:rsidR="0055388E" w:rsidRDefault="00D8491D" w:rsidP="0055388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88E">
        <w:rPr>
          <w:rFonts w:ascii="Times New Roman" w:hAnsi="Times New Roman" w:cs="Times New Roman"/>
          <w:bCs/>
          <w:sz w:val="28"/>
          <w:szCs w:val="28"/>
        </w:rPr>
        <w:t xml:space="preserve">Đó là tấm gương </w:t>
      </w:r>
      <w:r w:rsidR="0055388E">
        <w:rPr>
          <w:rFonts w:ascii="Times New Roman" w:hAnsi="Times New Roman" w:cs="Times New Roman"/>
          <w:bCs/>
          <w:sz w:val="28"/>
          <w:szCs w:val="28"/>
        </w:rPr>
        <w:t xml:space="preserve">của anh </w:t>
      </w:r>
      <w:r w:rsidR="0055388E" w:rsidRPr="00D8491D">
        <w:rPr>
          <w:rFonts w:ascii="Times New Roman" w:hAnsi="Times New Roman" w:cs="Times New Roman"/>
          <w:color w:val="000000"/>
          <w:sz w:val="28"/>
          <w:szCs w:val="28"/>
        </w:rPr>
        <w:t>ĐOÀN VĂN HẢI -sn.1987. Địa chỉ:căn hộ 810-v1-khu nhà ở xã hội THEVESTA Phú lãm</w:t>
      </w:r>
      <w:r w:rsidR="0055388E">
        <w:rPr>
          <w:rFonts w:ascii="Times New Roman" w:hAnsi="Times New Roman" w:cs="Times New Roman"/>
          <w:color w:val="000000"/>
          <w:sz w:val="28"/>
          <w:szCs w:val="28"/>
        </w:rPr>
        <w:t>. Anh Hải có</w:t>
      </w:r>
      <w:r w:rsidR="0055388E" w:rsidRPr="005538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388E">
        <w:rPr>
          <w:rFonts w:ascii="Times New Roman" w:hAnsi="Times New Roman" w:cs="Times New Roman"/>
          <w:bCs/>
          <w:sz w:val="28"/>
          <w:szCs w:val="28"/>
        </w:rPr>
        <w:t xml:space="preserve">nhặt được 01 chiếc  ví nữ </w:t>
      </w:r>
      <w:r w:rsidR="0055388E" w:rsidRPr="0055388E">
        <w:rPr>
          <w:rFonts w:ascii="Times New Roman" w:hAnsi="Times New Roman" w:cs="Times New Roman"/>
          <w:bCs/>
          <w:sz w:val="28"/>
          <w:szCs w:val="28"/>
        </w:rPr>
        <w:t>với nhiều giấy tờ, tiền mặt bên trong</w:t>
      </w:r>
      <w:r w:rsidR="0055388E">
        <w:rPr>
          <w:rFonts w:ascii="Times New Roman" w:hAnsi="Times New Roman" w:cs="Times New Roman"/>
          <w:bCs/>
          <w:sz w:val="28"/>
          <w:szCs w:val="28"/>
        </w:rPr>
        <w:t>, anh đã mang đến công an phường Phú lãm nhờ tìm trả lại người đánh mất.</w:t>
      </w:r>
    </w:p>
    <w:p w:rsidR="00853481" w:rsidRDefault="0055388E" w:rsidP="00BE57CA">
      <w:pPr>
        <w:pStyle w:val="NormalWeb"/>
        <w:spacing w:line="288" w:lineRule="auto"/>
        <w:jc w:val="both"/>
        <w:rPr>
          <w:color w:val="000000"/>
          <w:sz w:val="28"/>
          <w:szCs w:val="28"/>
        </w:rPr>
      </w:pPr>
      <w:r w:rsidRPr="00BE57CA">
        <w:rPr>
          <w:color w:val="000000"/>
          <w:sz w:val="28"/>
          <w:szCs w:val="28"/>
        </w:rPr>
        <w:t>Đồng ch</w:t>
      </w:r>
      <w:r w:rsidR="00853481" w:rsidRPr="00BE57CA">
        <w:rPr>
          <w:color w:val="000000"/>
          <w:sz w:val="28"/>
          <w:szCs w:val="28"/>
        </w:rPr>
        <w:t>í Bùi Văn Huy</w:t>
      </w:r>
      <w:r w:rsidRPr="00BE57CA">
        <w:rPr>
          <w:color w:val="000000"/>
          <w:sz w:val="28"/>
          <w:szCs w:val="28"/>
        </w:rPr>
        <w:t xml:space="preserve"> </w:t>
      </w:r>
      <w:r w:rsidR="00853481" w:rsidRPr="00BE57CA">
        <w:rPr>
          <w:color w:val="000000"/>
          <w:sz w:val="28"/>
          <w:szCs w:val="28"/>
        </w:rPr>
        <w:t>– Trưởng Công an phường Phú Lãm</w:t>
      </w:r>
      <w:r w:rsidRPr="00BE57CA">
        <w:rPr>
          <w:color w:val="000000"/>
          <w:sz w:val="28"/>
          <w:szCs w:val="28"/>
        </w:rPr>
        <w:t xml:space="preserve"> cho biết, tại trụ sở công an phường, cán bộ trự</w:t>
      </w:r>
      <w:r w:rsidR="00853481" w:rsidRPr="00BE57CA">
        <w:rPr>
          <w:color w:val="000000"/>
          <w:sz w:val="28"/>
          <w:szCs w:val="28"/>
        </w:rPr>
        <w:t>c ban đã tiếp nhận chiếc ví từ anh Hải</w:t>
      </w:r>
      <w:r w:rsidRPr="00BE57CA">
        <w:rPr>
          <w:color w:val="000000"/>
          <w:sz w:val="28"/>
          <w:szCs w:val="28"/>
        </w:rPr>
        <w:t xml:space="preserve"> và kiểm tra có </w:t>
      </w:r>
      <w:r w:rsidR="00853481" w:rsidRPr="00BE57CA">
        <w:rPr>
          <w:color w:val="000000"/>
          <w:sz w:val="28"/>
          <w:szCs w:val="28"/>
        </w:rPr>
        <w:t xml:space="preserve">6670.000 </w:t>
      </w:r>
      <w:r w:rsidRPr="00BE57CA">
        <w:rPr>
          <w:color w:val="000000"/>
          <w:sz w:val="28"/>
          <w:szCs w:val="28"/>
        </w:rPr>
        <w:t xml:space="preserve">đồng cùng nhiều giấy tờ tùy thân quan trọng. Xác minh người làm rơi ví </w:t>
      </w:r>
      <w:r w:rsidR="00853481" w:rsidRPr="00BE57CA">
        <w:rPr>
          <w:color w:val="000000"/>
          <w:sz w:val="28"/>
          <w:szCs w:val="28"/>
        </w:rPr>
        <w:t xml:space="preserve">là chị LÊ THỊ THANH THUỶ sn 1967 ! Hiện đang công tác tại quân y viện 103, cùng ngày, công an phường đã liên hệ mời lên làm việc. Chị Thủy, hết </w:t>
      </w:r>
      <w:r w:rsidRPr="00BE57CA">
        <w:rPr>
          <w:color w:val="000000"/>
          <w:sz w:val="28"/>
          <w:szCs w:val="28"/>
        </w:rPr>
        <w:t xml:space="preserve">sức xúc động trước hành động đẹp của </w:t>
      </w:r>
      <w:r w:rsidR="00853481" w:rsidRPr="00BE57CA">
        <w:rPr>
          <w:color w:val="000000"/>
          <w:sz w:val="28"/>
          <w:szCs w:val="28"/>
        </w:rPr>
        <w:t>anh Hải, mặc dù kinh tế gia đình anh còn nhiều khó khăn.</w:t>
      </w:r>
    </w:p>
    <w:p w:rsidR="000177ED" w:rsidRPr="000177ED" w:rsidRDefault="000177ED" w:rsidP="000177ED">
      <w:pPr>
        <w:pStyle w:val="NormalWeb"/>
        <w:spacing w:line="288" w:lineRule="auto"/>
        <w:jc w:val="both"/>
        <w:rPr>
          <w:color w:val="000000"/>
          <w:sz w:val="2"/>
          <w:szCs w:val="28"/>
        </w:rPr>
      </w:pPr>
    </w:p>
    <w:p w:rsidR="000177ED" w:rsidRDefault="000177ED" w:rsidP="000177ED">
      <w:pPr>
        <w:pStyle w:val="NormalWeb"/>
        <w:spacing w:line="288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83987C5" wp14:editId="521A979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19425" cy="3095625"/>
            <wp:effectExtent l="0" t="0" r="9525" b="9525"/>
            <wp:wrapSquare wrapText="bothSides"/>
            <wp:docPr id="3" name="Picture 3" descr="C:\Users\PCHOME\Desktop\IMG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HOME\Desktop\IMG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61363B9E" wp14:editId="789A0C57">
            <wp:extent cx="3733800" cy="3095625"/>
            <wp:effectExtent l="0" t="0" r="0" b="9525"/>
            <wp:docPr id="2" name="Picture 2" descr="C:\Users\PCHOME\Desktop\IM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HOME\Desktop\IMG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537" cy="309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br w:type="textWrapping" w:clear="all"/>
      </w:r>
      <w:r w:rsidRPr="00BE57CA">
        <w:rPr>
          <w:color w:val="000000"/>
          <w:sz w:val="28"/>
          <w:szCs w:val="28"/>
        </w:rPr>
        <w:t>Kịp thời ghi nhận hành động đẹp, nhặt được của rơi trả lại người đánh mất của anh Hải, UBND phường Phú Lãm đã ký Quyết định số 259/QĐ-UBND tặng giấy khen, biểu dương hành đ</w:t>
      </w:r>
      <w:r w:rsidR="00E3155B">
        <w:rPr>
          <w:color w:val="000000"/>
          <w:sz w:val="28"/>
          <w:szCs w:val="28"/>
        </w:rPr>
        <w:t>ộng đẹp, việc làm tốt của</w:t>
      </w:r>
      <w:r w:rsidRPr="00BE57CA">
        <w:rPr>
          <w:color w:val="000000"/>
          <w:sz w:val="28"/>
          <w:szCs w:val="28"/>
        </w:rPr>
        <w:t xml:space="preserve"> anh. Công an phường cũng có 01 phần quà nhỏ động viên công dân Đoàn Văn Hải. </w:t>
      </w:r>
    </w:p>
    <w:p w:rsidR="000177ED" w:rsidRDefault="000177ED" w:rsidP="000177ED">
      <w:pPr>
        <w:pStyle w:val="NormalWeb"/>
        <w:spacing w:line="288" w:lineRule="auto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Việc làm ý nghĩa của Anh Hải không chỉ tô thắm thêm phẩm chất truyền thống tốt đẹp của Người dân Phú Lãm – Chính trực – ngay thẳng mà còn giúp những điều tốt đẹp trong xã hội ngày càng được lan tỏa sâu rộng hơn.</w:t>
      </w:r>
    </w:p>
    <w:p w:rsidR="000177ED" w:rsidRDefault="000177ED" w:rsidP="00BE57CA">
      <w:pPr>
        <w:pStyle w:val="NormalWeb"/>
        <w:spacing w:line="288" w:lineRule="auto"/>
        <w:jc w:val="both"/>
        <w:rPr>
          <w:color w:val="000000"/>
          <w:sz w:val="28"/>
          <w:szCs w:val="28"/>
        </w:rPr>
      </w:pPr>
    </w:p>
    <w:p w:rsidR="0055388E" w:rsidRDefault="0055388E" w:rsidP="0055388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5388E" w:rsidSect="00BE57CA">
      <w:pgSz w:w="12240" w:h="15840"/>
      <w:pgMar w:top="964" w:right="1021" w:bottom="68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1D"/>
    <w:rsid w:val="000177ED"/>
    <w:rsid w:val="00130BFD"/>
    <w:rsid w:val="00235B7F"/>
    <w:rsid w:val="0055388E"/>
    <w:rsid w:val="00853481"/>
    <w:rsid w:val="008E6C0B"/>
    <w:rsid w:val="00BE57CA"/>
    <w:rsid w:val="00D8491D"/>
    <w:rsid w:val="00E3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49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49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3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2020-05-04T07:37:00Z</dcterms:created>
  <dcterms:modified xsi:type="dcterms:W3CDTF">2020-05-04T07:37:00Z</dcterms:modified>
</cp:coreProperties>
</file>